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7CC4C" w14:textId="77777777" w:rsidR="000443D2" w:rsidRDefault="000443D2" w:rsidP="000443D2">
      <w:pPr>
        <w:spacing w:after="0" w:line="360" w:lineRule="auto"/>
        <w:rPr>
          <w:lang w:val="vi-VN"/>
        </w:rPr>
      </w:pPr>
      <w:r w:rsidRPr="000443D2">
        <w:rPr>
          <w:lang w:val="vi-VN"/>
        </w:rPr>
        <w:t>Giường massage vali</w:t>
      </w:r>
    </w:p>
    <w:p w14:paraId="395B6239" w14:textId="7507CC5C" w:rsidR="000443D2" w:rsidRDefault="000443D2" w:rsidP="000443D2">
      <w:pPr>
        <w:spacing w:after="0" w:line="360" w:lineRule="auto"/>
        <w:rPr>
          <w:rStyle w:val="eop"/>
          <w:shd w:val="clear" w:color="auto" w:fill="FFFFFF"/>
        </w:rPr>
      </w:pPr>
      <w:r>
        <w:rPr>
          <w:rStyle w:val="normaltextrun"/>
          <w:rFonts w:ascii="Segoe UI Emoji" w:hAnsi="Segoe UI Emoji" w:cs="Segoe UI Emoji"/>
          <w:color w:val="000000"/>
          <w:szCs w:val="28"/>
          <w:shd w:val="clear" w:color="auto" w:fill="FFFFFF"/>
          <w:lang w:val="vi-VN"/>
        </w:rPr>
        <w:t>🔆</w:t>
      </w:r>
      <w:r>
        <w:rPr>
          <w:rStyle w:val="normaltextrun"/>
          <w:color w:val="000000"/>
          <w:szCs w:val="28"/>
          <w:shd w:val="clear" w:color="auto" w:fill="FFFFFF"/>
          <w:lang w:val="vi-VN"/>
        </w:rPr>
        <w:t xml:space="preserve"> Thông tin sản phẩm</w:t>
      </w:r>
      <w:r>
        <w:rPr>
          <w:rStyle w:val="eop"/>
          <w:color w:val="000000"/>
          <w:szCs w:val="28"/>
          <w:shd w:val="clear" w:color="auto" w:fill="FFFFFF"/>
          <w:lang w:val="vi-VN"/>
        </w:rPr>
        <w:t>:</w:t>
      </w:r>
    </w:p>
    <w:p w14:paraId="4B012B24" w14:textId="77777777" w:rsidR="000443D2" w:rsidRPr="000443D2" w:rsidRDefault="000443D2" w:rsidP="00FA41C4">
      <w:pPr>
        <w:pStyle w:val="ListParagraph"/>
        <w:numPr>
          <w:ilvl w:val="0"/>
          <w:numId w:val="1"/>
        </w:numPr>
        <w:spacing w:line="360" w:lineRule="auto"/>
        <w:rPr>
          <w:rFonts w:ascii="Times New Roman" w:eastAsia="Times New Roman" w:hAnsi="Times New Roman" w:cs="Times New Roman"/>
          <w:color w:val="000000"/>
          <w:kern w:val="0"/>
          <w:sz w:val="28"/>
          <w:szCs w:val="36"/>
          <w14:ligatures w14:val="none"/>
        </w:rPr>
      </w:pPr>
      <w:r w:rsidRPr="000443D2">
        <w:rPr>
          <w:rFonts w:ascii="Times New Roman" w:hAnsi="Times New Roman" w:cs="Times New Roman"/>
          <w:sz w:val="28"/>
          <w:szCs w:val="36"/>
          <w:shd w:val="clear" w:color="auto" w:fill="FFFFFF"/>
          <w:lang w:val="vi-VN"/>
        </w:rPr>
        <w:t xml:space="preserve">Tên sản phẩm: </w:t>
      </w:r>
      <w:r w:rsidRPr="000443D2">
        <w:rPr>
          <w:rFonts w:ascii="Times New Roman" w:eastAsia="Times New Roman" w:hAnsi="Times New Roman" w:cs="Times New Roman"/>
          <w:color w:val="000000"/>
          <w:kern w:val="0"/>
          <w:sz w:val="28"/>
          <w:szCs w:val="36"/>
          <w:lang w:val="vi-VN"/>
          <w14:ligatures w14:val="none"/>
        </w:rPr>
        <w:t>Giường massage vali</w:t>
      </w:r>
    </w:p>
    <w:p w14:paraId="41940727" w14:textId="75B5F50F" w:rsidR="000443D2" w:rsidRDefault="000443D2" w:rsidP="000443D2">
      <w:pPr>
        <w:pStyle w:val="ListParagraph"/>
        <w:numPr>
          <w:ilvl w:val="0"/>
          <w:numId w:val="1"/>
        </w:numPr>
        <w:spacing w:line="360" w:lineRule="auto"/>
        <w:rPr>
          <w:rFonts w:ascii="Times New Roman" w:eastAsia="Times New Roman" w:hAnsi="Times New Roman" w:cs="Times New Roman"/>
          <w:color w:val="000000"/>
          <w:kern w:val="0"/>
          <w:sz w:val="28"/>
          <w:szCs w:val="36"/>
          <w14:ligatures w14:val="none"/>
        </w:rPr>
      </w:pPr>
      <w:proofErr w:type="spellStart"/>
      <w:r>
        <w:rPr>
          <w:rFonts w:ascii="Times New Roman" w:eastAsia="Times New Roman" w:hAnsi="Times New Roman" w:cs="Times New Roman"/>
          <w:color w:val="000000"/>
          <w:kern w:val="0"/>
          <w:sz w:val="28"/>
          <w:szCs w:val="36"/>
          <w14:ligatures w14:val="none"/>
        </w:rPr>
        <w:t>Chất</w:t>
      </w:r>
      <w:proofErr w:type="spellEnd"/>
      <w:r>
        <w:rPr>
          <w:rFonts w:ascii="Times New Roman" w:eastAsia="Times New Roman" w:hAnsi="Times New Roman" w:cs="Times New Roman"/>
          <w:color w:val="000000"/>
          <w:kern w:val="0"/>
          <w:sz w:val="28"/>
          <w:szCs w:val="36"/>
          <w14:ligatures w14:val="none"/>
        </w:rPr>
        <w:t xml:space="preserve"> </w:t>
      </w:r>
      <w:proofErr w:type="spellStart"/>
      <w:r>
        <w:rPr>
          <w:rFonts w:ascii="Times New Roman" w:eastAsia="Times New Roman" w:hAnsi="Times New Roman" w:cs="Times New Roman"/>
          <w:color w:val="000000"/>
          <w:kern w:val="0"/>
          <w:sz w:val="28"/>
          <w:szCs w:val="36"/>
          <w14:ligatures w14:val="none"/>
        </w:rPr>
        <w:t>liệu</w:t>
      </w:r>
      <w:proofErr w:type="spellEnd"/>
      <w:r>
        <w:rPr>
          <w:rFonts w:ascii="Times New Roman" w:eastAsia="Times New Roman" w:hAnsi="Times New Roman" w:cs="Times New Roman"/>
          <w:color w:val="000000"/>
          <w:kern w:val="0"/>
          <w:sz w:val="28"/>
          <w:szCs w:val="36"/>
          <w14:ligatures w14:val="none"/>
        </w:rPr>
        <w:t xml:space="preserve">: </w:t>
      </w:r>
      <w:proofErr w:type="spellStart"/>
      <w:r w:rsidRPr="000443D2">
        <w:rPr>
          <w:rFonts w:ascii="Times New Roman" w:hAnsi="Times New Roman" w:cs="Times New Roman"/>
          <w:sz w:val="28"/>
          <w:szCs w:val="28"/>
        </w:rPr>
        <w:t>khung</w:t>
      </w:r>
      <w:proofErr w:type="spellEnd"/>
      <w:r w:rsidRPr="000443D2">
        <w:rPr>
          <w:rFonts w:ascii="Times New Roman" w:hAnsi="Times New Roman" w:cs="Times New Roman"/>
          <w:sz w:val="28"/>
          <w:szCs w:val="28"/>
        </w:rPr>
        <w:t xml:space="preserve"> inox </w:t>
      </w:r>
      <w:proofErr w:type="spellStart"/>
      <w:r w:rsidRPr="000443D2">
        <w:rPr>
          <w:rFonts w:ascii="Times New Roman" w:hAnsi="Times New Roman" w:cs="Times New Roman"/>
          <w:sz w:val="28"/>
          <w:szCs w:val="28"/>
        </w:rPr>
        <w:t>cao</w:t>
      </w:r>
      <w:proofErr w:type="spellEnd"/>
      <w:r w:rsidRPr="000443D2">
        <w:rPr>
          <w:rFonts w:ascii="Times New Roman" w:hAnsi="Times New Roman" w:cs="Times New Roman"/>
          <w:sz w:val="28"/>
          <w:szCs w:val="28"/>
        </w:rPr>
        <w:t xml:space="preserve"> </w:t>
      </w:r>
      <w:proofErr w:type="spellStart"/>
      <w:r w:rsidRPr="000443D2">
        <w:rPr>
          <w:rFonts w:ascii="Times New Roman" w:hAnsi="Times New Roman" w:cs="Times New Roman"/>
          <w:sz w:val="28"/>
          <w:szCs w:val="28"/>
        </w:rPr>
        <w:t>cấp</w:t>
      </w:r>
      <w:proofErr w:type="spellEnd"/>
      <w:r w:rsidRPr="000443D2">
        <w:rPr>
          <w:rFonts w:ascii="Times New Roman" w:hAnsi="Times New Roman" w:cs="Times New Roman"/>
          <w:sz w:val="28"/>
          <w:szCs w:val="28"/>
        </w:rPr>
        <w:t xml:space="preserve">, </w:t>
      </w:r>
      <w:proofErr w:type="spellStart"/>
      <w:r w:rsidRPr="000443D2">
        <w:rPr>
          <w:rFonts w:ascii="Times New Roman" w:hAnsi="Times New Roman" w:cs="Times New Roman"/>
          <w:sz w:val="28"/>
          <w:szCs w:val="28"/>
        </w:rPr>
        <w:t>đệm</w:t>
      </w:r>
      <w:proofErr w:type="spellEnd"/>
      <w:r w:rsidRPr="000443D2">
        <w:rPr>
          <w:rFonts w:ascii="Times New Roman" w:hAnsi="Times New Roman" w:cs="Times New Roman"/>
          <w:sz w:val="28"/>
          <w:szCs w:val="28"/>
        </w:rPr>
        <w:t xml:space="preserve"> </w:t>
      </w:r>
      <w:proofErr w:type="spellStart"/>
      <w:r w:rsidRPr="000443D2">
        <w:rPr>
          <w:rFonts w:ascii="Times New Roman" w:hAnsi="Times New Roman" w:cs="Times New Roman"/>
          <w:sz w:val="28"/>
          <w:szCs w:val="28"/>
        </w:rPr>
        <w:t>mút</w:t>
      </w:r>
      <w:proofErr w:type="spellEnd"/>
      <w:r w:rsidRPr="000443D2">
        <w:rPr>
          <w:rFonts w:ascii="Times New Roman" w:hAnsi="Times New Roman" w:cs="Times New Roman"/>
          <w:sz w:val="28"/>
          <w:szCs w:val="28"/>
        </w:rPr>
        <w:t xml:space="preserve"> da </w:t>
      </w:r>
      <w:proofErr w:type="spellStart"/>
      <w:r w:rsidRPr="000443D2">
        <w:rPr>
          <w:rFonts w:ascii="Times New Roman" w:hAnsi="Times New Roman" w:cs="Times New Roman"/>
          <w:sz w:val="28"/>
          <w:szCs w:val="28"/>
        </w:rPr>
        <w:t>nhập</w:t>
      </w:r>
      <w:proofErr w:type="spellEnd"/>
      <w:r w:rsidRPr="000443D2">
        <w:rPr>
          <w:rFonts w:ascii="Times New Roman" w:hAnsi="Times New Roman" w:cs="Times New Roman"/>
          <w:sz w:val="28"/>
          <w:szCs w:val="28"/>
        </w:rPr>
        <w:t xml:space="preserve"> </w:t>
      </w:r>
      <w:proofErr w:type="spellStart"/>
      <w:r w:rsidRPr="000443D2">
        <w:rPr>
          <w:rFonts w:ascii="Times New Roman" w:hAnsi="Times New Roman" w:cs="Times New Roman"/>
          <w:sz w:val="28"/>
          <w:szCs w:val="28"/>
        </w:rPr>
        <w:t>khẩu</w:t>
      </w:r>
      <w:proofErr w:type="spellEnd"/>
    </w:p>
    <w:p w14:paraId="37C4DA99" w14:textId="648A7DA8" w:rsidR="000443D2" w:rsidRDefault="000443D2" w:rsidP="000443D2">
      <w:pPr>
        <w:pStyle w:val="ListParagraph"/>
        <w:numPr>
          <w:ilvl w:val="0"/>
          <w:numId w:val="1"/>
        </w:numPr>
        <w:spacing w:line="360" w:lineRule="auto"/>
        <w:rPr>
          <w:rFonts w:ascii="Times New Roman" w:eastAsia="Times New Roman" w:hAnsi="Times New Roman" w:cs="Times New Roman"/>
          <w:kern w:val="0"/>
          <w:sz w:val="28"/>
          <w:szCs w:val="28"/>
          <w14:ligatures w14:val="none"/>
        </w:rPr>
      </w:pPr>
      <w:proofErr w:type="spellStart"/>
      <w:r>
        <w:rPr>
          <w:rFonts w:ascii="Times New Roman" w:hAnsi="Times New Roman" w:cs="Times New Roman"/>
          <w:sz w:val="28"/>
          <w:szCs w:val="28"/>
        </w:rPr>
        <w:t>Kích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thước</w:t>
      </w:r>
      <w:proofErr w:type="spellEnd"/>
      <w:r>
        <w:rPr>
          <w:rFonts w:ascii="Times New Roman" w:hAnsi="Times New Roman" w:cs="Times New Roman"/>
          <w:sz w:val="28"/>
          <w:szCs w:val="28"/>
        </w:rPr>
        <w:t xml:space="preserve">: </w:t>
      </w:r>
      <w:r w:rsidRPr="000443D2">
        <w:rPr>
          <w:rFonts w:ascii="Times New Roman" w:hAnsi="Times New Roman" w:cs="Times New Roman"/>
          <w:sz w:val="28"/>
          <w:szCs w:val="28"/>
        </w:rPr>
        <w:t>180 x 65 x 60</w:t>
      </w:r>
    </w:p>
    <w:p w14:paraId="1602E09F" w14:textId="77777777" w:rsidR="000443D2" w:rsidRPr="000443D2" w:rsidRDefault="000443D2" w:rsidP="000443D2">
      <w:pPr>
        <w:spacing w:line="360" w:lineRule="auto"/>
        <w:rPr>
          <w:rFonts w:eastAsia="Times New Roman"/>
          <w:kern w:val="0"/>
          <w:szCs w:val="28"/>
          <w:lang w:val="vi-VN"/>
          <w14:ligatures w14:val="none"/>
        </w:rPr>
      </w:pPr>
      <w:r w:rsidRPr="000443D2">
        <w:rPr>
          <w:rStyle w:val="normaltextrun"/>
          <w:rFonts w:ascii="Segoe UI Emoji" w:hAnsi="Segoe UI Emoji" w:cs="Segoe UI Emoji"/>
          <w:szCs w:val="28"/>
          <w:shd w:val="clear" w:color="auto" w:fill="FFFFFF"/>
          <w:lang w:val="vi-VN"/>
        </w:rPr>
        <w:t>🔆</w:t>
      </w:r>
      <w:r w:rsidRPr="000443D2">
        <w:rPr>
          <w:rFonts w:eastAsia="Times New Roman"/>
          <w:kern w:val="0"/>
          <w:szCs w:val="28"/>
          <w:lang w:val="vi-VN"/>
          <w14:ligatures w14:val="none"/>
        </w:rPr>
        <w:t xml:space="preserve"> Đăc điểm nổi bật</w:t>
      </w:r>
    </w:p>
    <w:p w14:paraId="63DA1676" w14:textId="77777777" w:rsidR="000443D2" w:rsidRPr="000443D2" w:rsidRDefault="000443D2" w:rsidP="000443D2">
      <w:pPr>
        <w:spacing w:line="360" w:lineRule="auto"/>
        <w:rPr>
          <w:shd w:val="clear" w:color="auto" w:fill="FFFFFF"/>
          <w:lang w:val="vi-VN"/>
        </w:rPr>
      </w:pPr>
      <w:r w:rsidRPr="000443D2">
        <w:rPr>
          <w:rStyle w:val="Strong"/>
          <w:b w:val="0"/>
          <w:bCs w:val="0"/>
          <w:color w:val="0A0A0A"/>
          <w:szCs w:val="28"/>
          <w:shd w:val="clear" w:color="auto" w:fill="FFFFFF"/>
          <w:lang w:val="vi-VN"/>
        </w:rPr>
        <w:t>Giường vali chân inox</w:t>
      </w:r>
      <w:r w:rsidRPr="000443D2">
        <w:rPr>
          <w:shd w:val="clear" w:color="auto" w:fill="FFFFFF"/>
          <w:lang w:val="vi-VN"/>
        </w:rPr>
        <w:t> dành cho spa là mẫu giường được thiết kế chắc chắn với chân inox không gỉ, nệm mút dày không xẹp, sản phẩm được nhiều spa, phòng khám, hay cá nhân ưa chuộng bởi tính năng tiện lợi, dễ dàng xếp lại để di chuyển đường xa, hay đi du lịch,…</w:t>
      </w:r>
    </w:p>
    <w:p w14:paraId="4A783318"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Chân giường bằng inox 304 Cực kì chắc chắn</w:t>
      </w:r>
    </w:p>
    <w:p w14:paraId="004CFD88"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Hệ Thống Cáp Chịu lưc theo tiêu chuẩn quốc tế</w:t>
      </w:r>
    </w:p>
    <w:p w14:paraId="24A70DC5"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Kích thước giường: Rộng 180*65*60</w:t>
      </w:r>
    </w:p>
    <w:p w14:paraId="37C7FD5C"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Kích thước khi gấp gọn lại: 90*60*20</w:t>
      </w:r>
    </w:p>
    <w:p w14:paraId="0E4F7C88"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Chất Liệu Da PU Cao Cấp chống xước và va đập</w:t>
      </w:r>
    </w:p>
    <w:p w14:paraId="1A69132C"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Đệm giường mềm mại tạo thoải mái cho người nằm</w:t>
      </w:r>
    </w:p>
    <w:p w14:paraId="4C114771"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Chịu được tải trọng trên 300kg</w:t>
      </w:r>
    </w:p>
    <w:p w14:paraId="4DEE8654"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Có quai xách đi lại cực kì tiện lợi</w:t>
      </w:r>
    </w:p>
    <w:p w14:paraId="52A41AE8" w14:textId="77777777"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Cân nặng cả đóng gói: 13kg</w:t>
      </w:r>
    </w:p>
    <w:p w14:paraId="5469DAEA" w14:textId="44CC39F2" w:rsidR="000443D2" w:rsidRPr="000443D2" w:rsidRDefault="000443D2" w:rsidP="000443D2">
      <w:pPr>
        <w:numPr>
          <w:ilvl w:val="0"/>
          <w:numId w:val="2"/>
        </w:numPr>
        <w:shd w:val="clear" w:color="auto" w:fill="FFFFFF"/>
        <w:spacing w:before="100" w:beforeAutospacing="1" w:after="144" w:line="240" w:lineRule="auto"/>
        <w:ind w:left="795"/>
        <w:rPr>
          <w:rFonts w:eastAsia="Times New Roman"/>
          <w:color w:val="0A0A0A"/>
          <w:kern w:val="0"/>
          <w:szCs w:val="28"/>
          <w:lang w:val="vi-VN"/>
          <w14:ligatures w14:val="none"/>
        </w:rPr>
      </w:pPr>
      <w:r w:rsidRPr="000443D2">
        <w:rPr>
          <w:rFonts w:eastAsia="Times New Roman"/>
          <w:color w:val="0A0A0A"/>
          <w:kern w:val="0"/>
          <w:szCs w:val="28"/>
          <w:lang w:val="vi-VN"/>
          <w14:ligatures w14:val="none"/>
        </w:rPr>
        <w:t>Cân Nặng mỗi giường: 10kg</w:t>
      </w:r>
    </w:p>
    <w:p w14:paraId="447A8BE7" w14:textId="2FC2EBBA" w:rsidR="000443D2" w:rsidRDefault="000443D2" w:rsidP="000443D2">
      <w:pPr>
        <w:spacing w:line="360" w:lineRule="auto"/>
        <w:rPr>
          <w:szCs w:val="28"/>
          <w:lang w:val="vi-VN"/>
        </w:rPr>
      </w:pPr>
      <w:r>
        <w:rPr>
          <w:rFonts w:ascii="Segoe UI Emoji" w:hAnsi="Segoe UI Emoji" w:cs="Segoe UI Emoji"/>
          <w:szCs w:val="28"/>
          <w:shd w:val="clear" w:color="auto" w:fill="FFFFFF"/>
          <w:lang w:val="vi-VN"/>
        </w:rPr>
        <w:t>🔆</w:t>
      </w:r>
      <w:r>
        <w:rPr>
          <w:szCs w:val="28"/>
          <w:shd w:val="clear" w:color="auto" w:fill="FFFFFF"/>
          <w:lang w:val="vi-VN"/>
        </w:rPr>
        <w:t xml:space="preserve"> Cửa hàng Minh Phương chúng tôi cam kết toàn bộ thiết bị y tế và dụng cụ phẫu thuật được nhập khẩu chính hãng và được công bố đầy đủ giấy tờ theo yêu cầu của Bộ Y tế trước khi đưa sản phẩm đến tận tay khách hàng.</w:t>
      </w:r>
    </w:p>
    <w:p w14:paraId="2C55FA6E" w14:textId="19AD6839" w:rsidR="000443D2" w:rsidRDefault="000443D2" w:rsidP="000443D2">
      <w:pPr>
        <w:pStyle w:val="paragraph"/>
        <w:spacing w:before="0" w:beforeAutospacing="0" w:after="0" w:afterAutospacing="0" w:line="360" w:lineRule="auto"/>
        <w:textAlignment w:val="baseline"/>
        <w:rPr>
          <w:color w:val="2B2B2B"/>
          <w:sz w:val="28"/>
          <w:szCs w:val="28"/>
          <w:shd w:val="clear" w:color="auto" w:fill="FFFFFF"/>
          <w:lang w:val="vi-VN"/>
        </w:rPr>
      </w:pPr>
      <w:r>
        <w:rPr>
          <w:rStyle w:val="normaltextrun"/>
          <w:sz w:val="28"/>
          <w:szCs w:val="28"/>
          <w:shd w:val="clear" w:color="auto" w:fill="FFFFFF"/>
          <w:lang w:val="vi-VN"/>
        </w:rPr>
        <w:t>#yte #thiếtbịytếminhphương</w:t>
      </w:r>
      <w:r>
        <w:rPr>
          <w:color w:val="2B2B2B"/>
          <w:sz w:val="28"/>
          <w:szCs w:val="28"/>
          <w:shd w:val="clear" w:color="auto" w:fill="FFFFFF"/>
          <w:lang w:val="vi-VN"/>
        </w:rPr>
        <w:t xml:space="preserve"> #dungcuyte #dungcuytechinhhang #ytechinhhang #</w:t>
      </w:r>
      <w:r>
        <w:rPr>
          <w:color w:val="2B2B2B"/>
          <w:sz w:val="28"/>
          <w:szCs w:val="28"/>
          <w:shd w:val="clear" w:color="auto" w:fill="FFFFFF"/>
          <w:lang w:val="vi-VN"/>
        </w:rPr>
        <w:t>giuongmassagevali</w:t>
      </w:r>
    </w:p>
    <w:p w14:paraId="79751BCF" w14:textId="77777777" w:rsidR="000443D2" w:rsidRDefault="000443D2" w:rsidP="000443D2">
      <w:pPr>
        <w:pStyle w:val="paragraph"/>
        <w:spacing w:before="0" w:beforeAutospacing="0" w:after="0" w:afterAutospacing="0" w:line="360" w:lineRule="auto"/>
        <w:textAlignment w:val="baseline"/>
        <w:rPr>
          <w:sz w:val="28"/>
          <w:szCs w:val="28"/>
          <w:lang w:val="vi-VN"/>
        </w:rPr>
      </w:pPr>
    </w:p>
    <w:p w14:paraId="1CB8C9D7" w14:textId="77777777" w:rsidR="000443D2" w:rsidRDefault="000443D2" w:rsidP="000443D2">
      <w:pPr>
        <w:pStyle w:val="paragraph"/>
        <w:spacing w:before="0" w:beforeAutospacing="0" w:after="0" w:afterAutospacing="0" w:line="360" w:lineRule="auto"/>
        <w:textAlignment w:val="baseline"/>
        <w:rPr>
          <w:sz w:val="28"/>
          <w:szCs w:val="28"/>
          <w:lang w:val="vi-VN"/>
        </w:rPr>
      </w:pPr>
      <w:r>
        <w:rPr>
          <w:rStyle w:val="normaltextrun"/>
          <w:rFonts w:ascii="Segoe UI Emoji" w:hAnsi="Segoe UI Emoji" w:cs="Segoe UI Emoji"/>
          <w:sz w:val="28"/>
          <w:szCs w:val="28"/>
          <w:lang w:val="vi-VN"/>
        </w:rPr>
        <w:t>📍</w:t>
      </w:r>
      <w:r>
        <w:rPr>
          <w:rStyle w:val="normaltextrun"/>
          <w:sz w:val="28"/>
          <w:szCs w:val="28"/>
          <w:lang w:val="vi-VN"/>
        </w:rPr>
        <w:t xml:space="preserve"> CỬA HÀNG MINH PHƯƠNG - VẬT TƯ THIẾT BỊ VÀ DỤNG CỤ Y TẾ</w:t>
      </w:r>
      <w:r>
        <w:rPr>
          <w:rStyle w:val="eop"/>
          <w:sz w:val="28"/>
          <w:szCs w:val="28"/>
          <w:lang w:val="vi-VN"/>
        </w:rPr>
        <w:t> </w:t>
      </w:r>
    </w:p>
    <w:p w14:paraId="7823F779" w14:textId="77777777" w:rsidR="000443D2" w:rsidRDefault="000443D2" w:rsidP="000443D2">
      <w:pPr>
        <w:pStyle w:val="paragraph"/>
        <w:spacing w:before="0" w:beforeAutospacing="0" w:after="0" w:afterAutospacing="0" w:line="360" w:lineRule="auto"/>
        <w:textAlignment w:val="baseline"/>
        <w:rPr>
          <w:sz w:val="28"/>
          <w:szCs w:val="28"/>
          <w:lang w:val="vi-VN"/>
        </w:rPr>
      </w:pPr>
      <w:r>
        <w:rPr>
          <w:rStyle w:val="normaltextrun"/>
          <w:sz w:val="28"/>
          <w:szCs w:val="28"/>
          <w:lang w:val="vi-VN"/>
        </w:rPr>
        <w:t>Địa chỉ: 105E2 Phương Mai - Đống Đa - Hà Nội</w:t>
      </w:r>
      <w:r>
        <w:rPr>
          <w:rStyle w:val="eop"/>
          <w:sz w:val="28"/>
          <w:szCs w:val="28"/>
          <w:lang w:val="vi-VN"/>
        </w:rPr>
        <w:t> </w:t>
      </w:r>
    </w:p>
    <w:p w14:paraId="16D9C9E8" w14:textId="77777777" w:rsidR="000443D2" w:rsidRDefault="000443D2" w:rsidP="000443D2">
      <w:pPr>
        <w:pStyle w:val="paragraph"/>
        <w:spacing w:before="0" w:beforeAutospacing="0" w:after="0" w:afterAutospacing="0" w:line="360" w:lineRule="auto"/>
        <w:textAlignment w:val="baseline"/>
        <w:rPr>
          <w:sz w:val="28"/>
          <w:szCs w:val="28"/>
          <w:lang w:val="vi-VN"/>
        </w:rPr>
      </w:pPr>
      <w:r>
        <w:rPr>
          <w:rStyle w:val="normaltextrun"/>
          <w:sz w:val="28"/>
          <w:szCs w:val="28"/>
          <w:lang w:val="vi-VN"/>
        </w:rPr>
        <w:t>Điện thoại: 091 3306 180 – 091 172 9696 – 090 401 6188 – 091 663 9199 – 0243 576 1621</w:t>
      </w:r>
      <w:r>
        <w:rPr>
          <w:rStyle w:val="eop"/>
          <w:sz w:val="28"/>
          <w:szCs w:val="28"/>
          <w:lang w:val="vi-VN"/>
        </w:rPr>
        <w:t> </w:t>
      </w:r>
    </w:p>
    <w:p w14:paraId="3C2380F4" w14:textId="77777777" w:rsidR="000443D2" w:rsidRDefault="000443D2" w:rsidP="000443D2">
      <w:pPr>
        <w:pStyle w:val="paragraph"/>
        <w:spacing w:before="0" w:beforeAutospacing="0" w:after="0" w:afterAutospacing="0" w:line="360" w:lineRule="auto"/>
        <w:textAlignment w:val="baseline"/>
        <w:rPr>
          <w:sz w:val="28"/>
          <w:szCs w:val="28"/>
          <w:lang w:val="vi-VN"/>
        </w:rPr>
      </w:pPr>
      <w:r>
        <w:rPr>
          <w:rStyle w:val="normaltextrun"/>
          <w:sz w:val="28"/>
          <w:szCs w:val="28"/>
          <w:lang w:val="vi-VN"/>
        </w:rPr>
        <w:t xml:space="preserve">Email: </w:t>
      </w:r>
      <w:hyperlink r:id="rId5" w:tgtFrame="_blank" w:history="1">
        <w:r>
          <w:rPr>
            <w:rStyle w:val="normaltextrun"/>
            <w:color w:val="0563C1"/>
            <w:sz w:val="28"/>
            <w:szCs w:val="28"/>
            <w:u w:val="single"/>
            <w:lang w:val="vi-VN"/>
          </w:rPr>
          <w:t>minhphuong_medical@yahoo.com</w:t>
        </w:r>
      </w:hyperlink>
      <w:r>
        <w:rPr>
          <w:rStyle w:val="eop"/>
          <w:sz w:val="28"/>
          <w:szCs w:val="28"/>
          <w:lang w:val="vi-VN"/>
        </w:rPr>
        <w:t> </w:t>
      </w:r>
    </w:p>
    <w:p w14:paraId="3916E8E8" w14:textId="77777777" w:rsidR="000443D2" w:rsidRDefault="000443D2" w:rsidP="000443D2">
      <w:pPr>
        <w:pStyle w:val="paragraph"/>
        <w:spacing w:before="0" w:beforeAutospacing="0" w:after="0" w:afterAutospacing="0" w:line="360" w:lineRule="auto"/>
        <w:textAlignment w:val="baseline"/>
        <w:rPr>
          <w:sz w:val="28"/>
          <w:szCs w:val="28"/>
          <w:lang w:val="vi-VN"/>
        </w:rPr>
      </w:pPr>
      <w:r>
        <w:rPr>
          <w:rStyle w:val="normaltextrun"/>
          <w:sz w:val="28"/>
          <w:szCs w:val="28"/>
          <w:lang w:val="vi-VN"/>
        </w:rPr>
        <w:t>Shopee: minhphuongtbyt</w:t>
      </w:r>
      <w:r>
        <w:rPr>
          <w:rStyle w:val="eop"/>
          <w:sz w:val="28"/>
          <w:szCs w:val="28"/>
          <w:lang w:val="vi-VN"/>
        </w:rPr>
        <w:t> </w:t>
      </w:r>
    </w:p>
    <w:p w14:paraId="3EF1E512" w14:textId="77777777" w:rsidR="000443D2" w:rsidRDefault="000443D2" w:rsidP="000443D2">
      <w:pPr>
        <w:pStyle w:val="paragraph"/>
        <w:spacing w:before="0" w:beforeAutospacing="0" w:after="0" w:afterAutospacing="0" w:line="360" w:lineRule="auto"/>
        <w:textAlignment w:val="baseline"/>
        <w:rPr>
          <w:sz w:val="28"/>
          <w:szCs w:val="28"/>
          <w:lang w:val="vi-VN"/>
        </w:rPr>
      </w:pPr>
      <w:r>
        <w:rPr>
          <w:rStyle w:val="normaltextrun"/>
          <w:sz w:val="28"/>
          <w:szCs w:val="28"/>
          <w:lang w:val="vi-VN"/>
        </w:rPr>
        <w:t>Fanpage: thietbiyteminhphuong</w:t>
      </w:r>
      <w:r>
        <w:rPr>
          <w:rStyle w:val="eop"/>
          <w:sz w:val="28"/>
          <w:szCs w:val="28"/>
          <w:lang w:val="vi-VN"/>
        </w:rPr>
        <w:t> </w:t>
      </w:r>
    </w:p>
    <w:p w14:paraId="03A91695" w14:textId="74AD028F" w:rsidR="00C05DBC" w:rsidRPr="000443D2" w:rsidRDefault="000443D2" w:rsidP="000443D2">
      <w:pPr>
        <w:spacing w:line="360" w:lineRule="auto"/>
        <w:rPr>
          <w:kern w:val="0"/>
          <w:szCs w:val="28"/>
          <w14:ligatures w14:val="none"/>
        </w:rPr>
      </w:pPr>
      <w:r>
        <w:rPr>
          <w:rStyle w:val="normaltextrun"/>
          <w:kern w:val="0"/>
          <w:szCs w:val="28"/>
          <w:lang w:val="vi-VN"/>
          <w14:ligatures w14:val="none"/>
        </w:rPr>
        <w:t>Website: thietbiyteminhphuong.co</w:t>
      </w:r>
      <w:r>
        <w:rPr>
          <w:rStyle w:val="normaltextrun"/>
          <w:kern w:val="0"/>
          <w:szCs w:val="28"/>
          <w14:ligatures w14:val="none"/>
        </w:rPr>
        <w:t>m</w:t>
      </w:r>
    </w:p>
    <w:sectPr w:rsidR="00C05DBC" w:rsidRPr="00044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72360"/>
    <w:multiLevelType w:val="multilevel"/>
    <w:tmpl w:val="C7C2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AD0DD9"/>
    <w:multiLevelType w:val="hybridMultilevel"/>
    <w:tmpl w:val="CC545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55892093">
    <w:abstractNumId w:val="1"/>
    <w:lvlOverride w:ilvl="0"/>
    <w:lvlOverride w:ilvl="1"/>
    <w:lvlOverride w:ilvl="2"/>
    <w:lvlOverride w:ilvl="3"/>
    <w:lvlOverride w:ilvl="4"/>
    <w:lvlOverride w:ilvl="5"/>
    <w:lvlOverride w:ilvl="6"/>
    <w:lvlOverride w:ilvl="7"/>
    <w:lvlOverride w:ilvl="8"/>
  </w:num>
  <w:num w:numId="2" w16cid:durableId="1233195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D2"/>
    <w:rsid w:val="000443D2"/>
    <w:rsid w:val="005B6B0C"/>
    <w:rsid w:val="00C05DBC"/>
    <w:rsid w:val="00E61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E034"/>
  <w15:chartTrackingRefBased/>
  <w15:docId w15:val="{8CF5EC7E-3C77-484A-933F-DF0852D2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8"/>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D2"/>
    <w:pPr>
      <w:spacing w:line="254"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43D2"/>
    <w:rPr>
      <w:color w:val="0000FF"/>
      <w:u w:val="single"/>
    </w:rPr>
  </w:style>
  <w:style w:type="paragraph" w:styleId="NormalWeb">
    <w:name w:val="Normal (Web)"/>
    <w:basedOn w:val="Normal"/>
    <w:uiPriority w:val="99"/>
    <w:semiHidden/>
    <w:unhideWhenUsed/>
    <w:rsid w:val="000443D2"/>
    <w:pPr>
      <w:spacing w:before="100" w:beforeAutospacing="1" w:after="100" w:afterAutospacing="1" w:line="240" w:lineRule="auto"/>
    </w:pPr>
    <w:rPr>
      <w:rFonts w:eastAsia="Times New Roman"/>
      <w:kern w:val="0"/>
      <w:sz w:val="24"/>
      <w:szCs w:val="24"/>
      <w14:ligatures w14:val="none"/>
    </w:rPr>
  </w:style>
  <w:style w:type="paragraph" w:styleId="ListParagraph">
    <w:name w:val="List Paragraph"/>
    <w:basedOn w:val="Normal"/>
    <w:uiPriority w:val="34"/>
    <w:qFormat/>
    <w:rsid w:val="000443D2"/>
    <w:pPr>
      <w:spacing w:line="252" w:lineRule="auto"/>
      <w:ind w:left="720"/>
      <w:contextualSpacing/>
    </w:pPr>
    <w:rPr>
      <w:rFonts w:asciiTheme="minorHAnsi" w:hAnsiTheme="minorHAnsi" w:cstheme="minorBidi"/>
      <w:sz w:val="22"/>
    </w:rPr>
  </w:style>
  <w:style w:type="paragraph" w:customStyle="1" w:styleId="paragraph">
    <w:name w:val="paragraph"/>
    <w:basedOn w:val="Normal"/>
    <w:uiPriority w:val="99"/>
    <w:semiHidden/>
    <w:rsid w:val="000443D2"/>
    <w:pPr>
      <w:spacing w:before="100" w:beforeAutospacing="1" w:after="100" w:afterAutospacing="1" w:line="240" w:lineRule="auto"/>
    </w:pPr>
    <w:rPr>
      <w:rFonts w:eastAsia="Times New Roman"/>
      <w:kern w:val="0"/>
      <w:sz w:val="24"/>
      <w:szCs w:val="24"/>
      <w14:ligatures w14:val="none"/>
    </w:rPr>
  </w:style>
  <w:style w:type="character" w:customStyle="1" w:styleId="normaltextrun">
    <w:name w:val="normaltextrun"/>
    <w:basedOn w:val="DefaultParagraphFont"/>
    <w:rsid w:val="000443D2"/>
  </w:style>
  <w:style w:type="character" w:customStyle="1" w:styleId="eop">
    <w:name w:val="eop"/>
    <w:basedOn w:val="DefaultParagraphFont"/>
    <w:rsid w:val="000443D2"/>
  </w:style>
  <w:style w:type="character" w:styleId="Strong">
    <w:name w:val="Strong"/>
    <w:basedOn w:val="DefaultParagraphFont"/>
    <w:uiPriority w:val="22"/>
    <w:qFormat/>
    <w:rsid w:val="00044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10388">
      <w:bodyDiv w:val="1"/>
      <w:marLeft w:val="0"/>
      <w:marRight w:val="0"/>
      <w:marTop w:val="0"/>
      <w:marBottom w:val="0"/>
      <w:divBdr>
        <w:top w:val="none" w:sz="0" w:space="0" w:color="auto"/>
        <w:left w:val="none" w:sz="0" w:space="0" w:color="auto"/>
        <w:bottom w:val="none" w:sz="0" w:space="0" w:color="auto"/>
        <w:right w:val="none" w:sz="0" w:space="0" w:color="auto"/>
      </w:divBdr>
    </w:div>
    <w:div w:id="19036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hphuong_medical@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dc:creator>
  <cp:keywords/>
  <dc:description/>
  <cp:lastModifiedBy>Linh</cp:lastModifiedBy>
  <cp:revision>2</cp:revision>
  <dcterms:created xsi:type="dcterms:W3CDTF">2024-01-11T01:57:00Z</dcterms:created>
  <dcterms:modified xsi:type="dcterms:W3CDTF">2024-01-11T02:07:00Z</dcterms:modified>
</cp:coreProperties>
</file>